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47"/>
        <w:gridCol w:w="4831"/>
        <w:gridCol w:w="2493"/>
      </w:tblGrid>
      <w:tr w:rsidR="004910C1" w:rsidRPr="00204732" w14:paraId="4049E04F" w14:textId="77777777" w:rsidTr="003B1816">
        <w:trPr>
          <w:trHeight w:hRule="exact" w:val="1440"/>
          <w:jc w:val="center"/>
        </w:trPr>
        <w:tc>
          <w:tcPr>
            <w:tcW w:w="226" w:type="pct"/>
            <w:vAlign w:val="center"/>
          </w:tcPr>
          <w:p w14:paraId="09A144EE" w14:textId="77777777" w:rsidR="004910C1" w:rsidRPr="003D30FA" w:rsidRDefault="004910C1" w:rsidP="003B1816">
            <w:pPr>
              <w:rPr>
                <w:rFonts w:eastAsia="Calibri" w:cs="Segoe UI"/>
                <w:iCs/>
                <w:noProof/>
                <w:kern w:val="0"/>
                <w:szCs w:val="18"/>
              </w:rPr>
            </w:pPr>
          </w:p>
        </w:tc>
        <w:tc>
          <w:tcPr>
            <w:tcW w:w="4774" w:type="pct"/>
            <w:gridSpan w:val="2"/>
          </w:tcPr>
          <w:p w14:paraId="0ADE0859" w14:textId="77777777" w:rsidR="004910C1" w:rsidRDefault="004910C1" w:rsidP="003B1816">
            <w:pPr>
              <w:jc w:val="center"/>
              <w:rPr>
                <w:rFonts w:ascii="Acme" w:eastAsia="Calibri" w:hAnsi="Acme" w:cs="Segoe UI"/>
                <w:iCs/>
                <w:kern w:val="0"/>
                <w:sz w:val="32"/>
                <w:szCs w:val="22"/>
              </w:rPr>
            </w:pPr>
            <w:r w:rsidRPr="00F7269E">
              <w:rPr>
                <w:rFonts w:ascii="Acme" w:eastAsia="Calibri" w:hAnsi="Acme" w:cs="Segoe UI"/>
                <w:iCs/>
                <w:kern w:val="0"/>
                <w:sz w:val="32"/>
                <w:szCs w:val="22"/>
              </w:rPr>
              <w:t>Worship Service</w:t>
            </w:r>
          </w:p>
          <w:p w14:paraId="02F3066B" w14:textId="77777777" w:rsidR="004910C1" w:rsidRPr="00B73345" w:rsidRDefault="004910C1" w:rsidP="003B1816">
            <w:pPr>
              <w:jc w:val="center"/>
              <w:rPr>
                <w:rFonts w:ascii="Calibri" w:eastAsia="Calibri" w:hAnsi="Calibri" w:cs="Calibri"/>
                <w:i/>
                <w:kern w:val="0"/>
                <w:szCs w:val="18"/>
              </w:rPr>
            </w:pPr>
            <w:r>
              <w:rPr>
                <w:rFonts w:ascii="Calibri" w:eastAsia="Calibri" w:hAnsi="Calibri" w:cs="Calibri"/>
                <w:i/>
                <w:kern w:val="0"/>
                <w:szCs w:val="18"/>
              </w:rPr>
              <w:t xml:space="preserve">Communion </w:t>
            </w:r>
            <w:r w:rsidRPr="00181061">
              <w:rPr>
                <w:rFonts w:ascii="Calibri" w:eastAsia="Calibri" w:hAnsi="Calibri" w:cs="Calibri"/>
                <w:i/>
                <w:kern w:val="0"/>
                <w:szCs w:val="18"/>
              </w:rPr>
              <w:t xml:space="preserve">Sunday, </w:t>
            </w:r>
            <w:r>
              <w:rPr>
                <w:rFonts w:ascii="Calibri" w:eastAsia="Calibri" w:hAnsi="Calibri" w:cs="Calibri"/>
                <w:i/>
                <w:kern w:val="0"/>
                <w:szCs w:val="18"/>
              </w:rPr>
              <w:t>July 3</w:t>
            </w:r>
            <w:r w:rsidRPr="00181061">
              <w:rPr>
                <w:rFonts w:ascii="Calibri" w:eastAsia="Calibri" w:hAnsi="Calibri" w:cs="Calibri"/>
                <w:i/>
                <w:kern w:val="0"/>
                <w:szCs w:val="18"/>
              </w:rPr>
              <w:t>, 202</w:t>
            </w:r>
            <w:r>
              <w:rPr>
                <w:rFonts w:ascii="Calibri" w:eastAsia="Calibri" w:hAnsi="Calibri" w:cs="Calibri"/>
                <w:i/>
                <w:kern w:val="0"/>
                <w:szCs w:val="18"/>
              </w:rPr>
              <w:t>2</w:t>
            </w:r>
          </w:p>
        </w:tc>
      </w:tr>
      <w:tr w:rsidR="004910C1" w:rsidRPr="00204732" w14:paraId="738FD49D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6D2EFB55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  <w:vAlign w:val="bottom"/>
          </w:tcPr>
          <w:p w14:paraId="3E6CEB68" w14:textId="77777777" w:rsidR="004910C1" w:rsidRPr="00B73345" w:rsidRDefault="004910C1" w:rsidP="003B1816">
            <w:pPr>
              <w:spacing w:line="22" w:lineRule="atLeast"/>
              <w:rPr>
                <w:rFonts w:ascii="Calibri" w:eastAsia="Calibri" w:hAnsi="Calibri" w:cs="Calibri"/>
                <w:kern w:val="0"/>
              </w:rPr>
            </w:pPr>
            <w:r w:rsidRPr="00B73345">
              <w:rPr>
                <w:rFonts w:ascii="Calibri" w:eastAsia="Calibri" w:hAnsi="Calibri" w:cs="Calibri"/>
                <w:kern w:val="0"/>
              </w:rPr>
              <w:t xml:space="preserve">Welcome and Announcements </w:t>
            </w:r>
          </w:p>
        </w:tc>
      </w:tr>
      <w:tr w:rsidR="004910C1" w:rsidRPr="00204732" w14:paraId="3A544CBE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6FDC7116" w14:textId="77777777" w:rsidR="004910C1" w:rsidRPr="003D30FA" w:rsidRDefault="004910C1" w:rsidP="003B1816">
            <w:pPr>
              <w:shd w:val="clear" w:color="auto" w:fill="FFFFFF"/>
              <w:spacing w:line="22" w:lineRule="atLeast"/>
              <w:jc w:val="right"/>
              <w:rPr>
                <w:rFonts w:ascii="Calibri" w:eastAsia="Segoe UI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  <w:vAlign w:val="bottom"/>
          </w:tcPr>
          <w:p w14:paraId="76EB421D" w14:textId="77777777" w:rsidR="004910C1" w:rsidRPr="00B73345" w:rsidRDefault="004910C1" w:rsidP="003B1816">
            <w:pPr>
              <w:shd w:val="clear" w:color="auto" w:fill="FFFFFF"/>
              <w:spacing w:line="22" w:lineRule="atLeast"/>
              <w:rPr>
                <w:rFonts w:ascii="Calibri" w:eastAsia="Times New Roman" w:hAnsi="Calibri" w:cs="Calibri"/>
                <w:i/>
                <w:iCs/>
                <w:color w:val="000000"/>
                <w:kern w:val="0"/>
              </w:rPr>
            </w:pPr>
            <w:r w:rsidRPr="00B73345">
              <w:rPr>
                <w:rFonts w:ascii="Calibri" w:eastAsia="Segoe UI" w:hAnsi="Calibri" w:cs="Calibri"/>
                <w:kern w:val="0"/>
              </w:rPr>
              <w:t>Prelude</w:t>
            </w:r>
          </w:p>
        </w:tc>
      </w:tr>
      <w:tr w:rsidR="004910C1" w:rsidRPr="00204732" w14:paraId="4EAADAF6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4F10F8C1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snapToGrid w:val="0"/>
                <w:kern w:val="0"/>
              </w:rPr>
            </w:pPr>
          </w:p>
        </w:tc>
        <w:tc>
          <w:tcPr>
            <w:tcW w:w="4774" w:type="pct"/>
            <w:gridSpan w:val="2"/>
            <w:vAlign w:val="bottom"/>
          </w:tcPr>
          <w:p w14:paraId="5923D4E3" w14:textId="77777777" w:rsidR="004910C1" w:rsidRPr="00B73345" w:rsidRDefault="004910C1" w:rsidP="003B1816">
            <w:pPr>
              <w:spacing w:line="22" w:lineRule="atLeast"/>
              <w:rPr>
                <w:rFonts w:ascii="Calibri" w:eastAsia="Calibri" w:hAnsi="Calibri" w:cs="Calibri"/>
                <w:snapToGrid w:val="0"/>
                <w:kern w:val="0"/>
              </w:rPr>
            </w:pPr>
            <w:r w:rsidRPr="00B73345">
              <w:rPr>
                <w:rFonts w:ascii="Calibri" w:eastAsia="Calibri" w:hAnsi="Calibri" w:cs="Calibri"/>
                <w:snapToGrid w:val="0"/>
                <w:kern w:val="0"/>
              </w:rPr>
              <w:t>Call to Worship</w:t>
            </w:r>
          </w:p>
        </w:tc>
      </w:tr>
      <w:tr w:rsidR="004910C1" w:rsidRPr="00204732" w14:paraId="4B63E341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0B9EE8AF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snapToGrid w:val="0"/>
                <w:kern w:val="0"/>
                <w:highlight w:val="yellow"/>
              </w:rPr>
            </w:pPr>
            <w:r w:rsidRPr="003D30FA">
              <w:rPr>
                <w:rFonts w:ascii="Calibri" w:eastAsia="Calibri" w:hAnsi="Calibri" w:cs="Calibri"/>
                <w:iCs/>
                <w:kern w:val="0"/>
              </w:rPr>
              <w:t>*</w:t>
            </w:r>
          </w:p>
        </w:tc>
        <w:tc>
          <w:tcPr>
            <w:tcW w:w="4774" w:type="pct"/>
            <w:gridSpan w:val="2"/>
            <w:vAlign w:val="bottom"/>
          </w:tcPr>
          <w:p w14:paraId="6A5148D4" w14:textId="77777777" w:rsidR="004910C1" w:rsidRPr="00B73345" w:rsidRDefault="004910C1" w:rsidP="003B1816">
            <w:pPr>
              <w:spacing w:line="22" w:lineRule="atLeast"/>
              <w:rPr>
                <w:rFonts w:ascii="Calibri" w:eastAsia="Calibri" w:hAnsi="Calibri" w:cs="Calibri"/>
                <w:snapToGrid w:val="0"/>
                <w:kern w:val="0"/>
                <w:highlight w:val="yellow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</w:rPr>
              <w:t>#435 What a Friend We Have in Jesus</w:t>
            </w:r>
          </w:p>
        </w:tc>
      </w:tr>
      <w:tr w:rsidR="004910C1" w:rsidRPr="00204732" w14:paraId="4EF6F2BA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52120037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  <w:r w:rsidRPr="003D30FA">
              <w:rPr>
                <w:rFonts w:ascii="Calibri" w:eastAsia="Calibri" w:hAnsi="Calibri" w:cs="Calibri"/>
                <w:iCs/>
                <w:kern w:val="0"/>
              </w:rPr>
              <w:t>*</w:t>
            </w:r>
          </w:p>
        </w:tc>
        <w:tc>
          <w:tcPr>
            <w:tcW w:w="4774" w:type="pct"/>
            <w:gridSpan w:val="2"/>
            <w:vAlign w:val="bottom"/>
          </w:tcPr>
          <w:p w14:paraId="179F2263" w14:textId="77777777" w:rsidR="004910C1" w:rsidRDefault="004910C1" w:rsidP="003B1816">
            <w:pPr>
              <w:spacing w:line="22" w:lineRule="atLeast"/>
              <w:rPr>
                <w:rFonts w:ascii="Calibri" w:eastAsia="Calibri" w:hAnsi="Calibri" w:cs="Calibri"/>
                <w:i/>
                <w:iCs/>
                <w:kern w:val="0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</w:rPr>
              <w:t>Cornerstone</w:t>
            </w:r>
          </w:p>
        </w:tc>
      </w:tr>
      <w:tr w:rsidR="004910C1" w:rsidRPr="00204732" w14:paraId="25A2DE40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72CA9D56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  <w:r w:rsidRPr="003D30FA">
              <w:rPr>
                <w:rFonts w:ascii="Calibri" w:eastAsia="Calibri" w:hAnsi="Calibri" w:cs="Calibri"/>
                <w:iCs/>
                <w:kern w:val="0"/>
              </w:rPr>
              <w:t>*</w:t>
            </w:r>
          </w:p>
        </w:tc>
        <w:tc>
          <w:tcPr>
            <w:tcW w:w="4774" w:type="pct"/>
            <w:gridSpan w:val="2"/>
            <w:vAlign w:val="bottom"/>
          </w:tcPr>
          <w:p w14:paraId="6202EF4A" w14:textId="77777777" w:rsidR="004910C1" w:rsidRDefault="004910C1" w:rsidP="003B1816">
            <w:pPr>
              <w:spacing w:line="22" w:lineRule="atLeast"/>
              <w:rPr>
                <w:rFonts w:ascii="Calibri" w:eastAsia="Calibri" w:hAnsi="Calibri" w:cs="Calibri"/>
                <w:i/>
                <w:iCs/>
                <w:kern w:val="0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</w:rPr>
              <w:t xml:space="preserve">#373 I Surrender All </w:t>
            </w:r>
          </w:p>
        </w:tc>
      </w:tr>
      <w:tr w:rsidR="004910C1" w:rsidRPr="00204732" w14:paraId="48457E11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7434F418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  <w:vAlign w:val="bottom"/>
          </w:tcPr>
          <w:p w14:paraId="2E853B6D" w14:textId="77777777" w:rsidR="004910C1" w:rsidRPr="00B73345" w:rsidRDefault="004910C1" w:rsidP="003B1816">
            <w:pPr>
              <w:shd w:val="clear" w:color="auto" w:fill="FFFFFF"/>
              <w:spacing w:line="22" w:lineRule="atLeast"/>
              <w:rPr>
                <w:rFonts w:ascii="Calibri" w:eastAsia="Calibri" w:hAnsi="Calibri" w:cs="Calibri"/>
                <w:kern w:val="0"/>
              </w:rPr>
            </w:pPr>
            <w:r w:rsidRPr="00B73345">
              <w:rPr>
                <w:rFonts w:ascii="Calibri" w:eastAsia="Calibri" w:hAnsi="Calibri" w:cs="Calibri"/>
                <w:kern w:val="0"/>
              </w:rPr>
              <w:t>Family Prayer and the LORD’s Prayer</w:t>
            </w:r>
          </w:p>
        </w:tc>
      </w:tr>
      <w:tr w:rsidR="004910C1" w:rsidRPr="00204732" w14:paraId="28863E9C" w14:textId="77777777" w:rsidTr="003B1816">
        <w:trPr>
          <w:trHeight w:val="1152"/>
          <w:jc w:val="center"/>
        </w:trPr>
        <w:tc>
          <w:tcPr>
            <w:tcW w:w="226" w:type="pct"/>
            <w:vAlign w:val="center"/>
          </w:tcPr>
          <w:p w14:paraId="2D02383B" w14:textId="77777777" w:rsidR="004910C1" w:rsidRPr="003D30FA" w:rsidRDefault="004910C1" w:rsidP="003B1816">
            <w:pPr>
              <w:shd w:val="clear" w:color="auto" w:fill="FFFFFF"/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</w:tcPr>
          <w:p w14:paraId="4933F20B" w14:textId="77777777" w:rsidR="004910C1" w:rsidRPr="00704E43" w:rsidRDefault="004910C1" w:rsidP="003B1816">
            <w:pPr>
              <w:shd w:val="clear" w:color="auto" w:fill="FFFFFF"/>
              <w:ind w:left="144"/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</w:pPr>
            <w:r w:rsidRPr="00704E43"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  <w:t xml:space="preserve">Our Father, who art in heaven, hallowed be thy name.  </w:t>
            </w:r>
          </w:p>
          <w:p w14:paraId="68D97C31" w14:textId="77777777" w:rsidR="004910C1" w:rsidRPr="00704E43" w:rsidRDefault="004910C1" w:rsidP="003B1816">
            <w:pPr>
              <w:shd w:val="clear" w:color="auto" w:fill="FFFFFF"/>
              <w:ind w:left="144"/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</w:pPr>
            <w:r w:rsidRPr="00704E43"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  <w:t xml:space="preserve">Thy kingdom come, thy will be done, on earth as it is in Heaven.  </w:t>
            </w:r>
          </w:p>
          <w:p w14:paraId="7A7E48BA" w14:textId="77777777" w:rsidR="004910C1" w:rsidRPr="00704E43" w:rsidRDefault="004910C1" w:rsidP="003B1816">
            <w:pPr>
              <w:shd w:val="clear" w:color="auto" w:fill="FFFFFF"/>
              <w:ind w:left="144"/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</w:pPr>
            <w:r w:rsidRPr="00704E43"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  <w:t xml:space="preserve">Give us this day our daily bread and forgive us our debts as we forgive our debtors.  And lead us not into temptation but deliver us from evil.  </w:t>
            </w:r>
          </w:p>
          <w:p w14:paraId="59B8FB1C" w14:textId="77777777" w:rsidR="004910C1" w:rsidRPr="00704E43" w:rsidRDefault="004910C1" w:rsidP="003B1816">
            <w:pPr>
              <w:shd w:val="clear" w:color="auto" w:fill="FFFFFF"/>
              <w:ind w:left="144"/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</w:pPr>
            <w:r w:rsidRPr="00704E43"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  <w:t>For thine is the kingdom and the power and the glory forever, Amen.</w:t>
            </w:r>
          </w:p>
        </w:tc>
      </w:tr>
      <w:tr w:rsidR="004910C1" w:rsidRPr="00204732" w14:paraId="64AEC464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411CAD8E" w14:textId="77777777" w:rsidR="004910C1" w:rsidRPr="003D30FA" w:rsidRDefault="004910C1" w:rsidP="003B1816">
            <w:pPr>
              <w:shd w:val="clear" w:color="auto" w:fill="FFFFFF"/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  <w:r w:rsidRPr="003D30FA">
              <w:rPr>
                <w:rFonts w:ascii="Calibri" w:eastAsia="Calibri" w:hAnsi="Calibri" w:cs="Calibri"/>
                <w:iCs/>
                <w:kern w:val="0"/>
              </w:rPr>
              <w:t>*</w:t>
            </w:r>
          </w:p>
        </w:tc>
        <w:tc>
          <w:tcPr>
            <w:tcW w:w="4774" w:type="pct"/>
            <w:gridSpan w:val="2"/>
            <w:vAlign w:val="bottom"/>
          </w:tcPr>
          <w:p w14:paraId="043AF3FC" w14:textId="77777777" w:rsidR="004910C1" w:rsidRPr="00B73345" w:rsidRDefault="004910C1" w:rsidP="003B1816">
            <w:pPr>
              <w:shd w:val="clear" w:color="auto" w:fill="FFFFFF"/>
              <w:spacing w:line="22" w:lineRule="atLeast"/>
              <w:rPr>
                <w:rFonts w:ascii="Calibri" w:eastAsia="Calibri" w:hAnsi="Calibri" w:cs="Calibri"/>
                <w:i/>
                <w:iCs/>
                <w:kern w:val="0"/>
              </w:rPr>
            </w:pPr>
            <w:r w:rsidRPr="00B73345">
              <w:rPr>
                <w:rFonts w:ascii="Calibri" w:eastAsia="Calibri" w:hAnsi="Calibri" w:cs="Calibri"/>
                <w:kern w:val="0"/>
              </w:rPr>
              <w:t>Responsive Scripture Reading:</w:t>
            </w:r>
            <w:r>
              <w:rPr>
                <w:rFonts w:ascii="Calibri" w:eastAsia="Calibri" w:hAnsi="Calibri" w:cs="Calibri"/>
                <w:kern w:val="0"/>
              </w:rPr>
              <w:t xml:space="preserve"> Acts </w:t>
            </w:r>
            <w:r w:rsidRPr="00D82C54">
              <w:rPr>
                <w:rFonts w:ascii="Calibri" w:eastAsia="Calibri" w:hAnsi="Calibri" w:cs="Calibri"/>
                <w:kern w:val="0"/>
              </w:rPr>
              <w:t>10:24-48</w:t>
            </w:r>
          </w:p>
        </w:tc>
      </w:tr>
      <w:tr w:rsidR="004910C1" w:rsidRPr="00204732" w14:paraId="515442F4" w14:textId="77777777" w:rsidTr="003B1816">
        <w:trPr>
          <w:trHeight w:val="317"/>
          <w:jc w:val="center"/>
        </w:trPr>
        <w:tc>
          <w:tcPr>
            <w:tcW w:w="226" w:type="pct"/>
            <w:vAlign w:val="center"/>
          </w:tcPr>
          <w:p w14:paraId="1FB112DC" w14:textId="77777777" w:rsidR="004910C1" w:rsidRPr="003D30FA" w:rsidRDefault="004910C1" w:rsidP="003B1816">
            <w:pPr>
              <w:spacing w:line="22" w:lineRule="atLeast"/>
              <w:ind w:hanging="288"/>
              <w:jc w:val="right"/>
              <w:rPr>
                <w:rFonts w:ascii="Calibri" w:eastAsia="Times New Roman" w:hAnsi="Calibri" w:cs="Calibri"/>
                <w:iCs/>
                <w:kern w:val="0"/>
              </w:rPr>
            </w:pPr>
            <w:bookmarkStart w:id="0" w:name="_Hlk44923420"/>
          </w:p>
        </w:tc>
        <w:tc>
          <w:tcPr>
            <w:tcW w:w="4774" w:type="pct"/>
            <w:gridSpan w:val="2"/>
            <w:vAlign w:val="center"/>
          </w:tcPr>
          <w:p w14:paraId="672D564A" w14:textId="77777777" w:rsidR="004910C1" w:rsidRPr="003D30FA" w:rsidRDefault="004910C1" w:rsidP="003B1816">
            <w:pPr>
              <w:spacing w:line="22" w:lineRule="atLeast"/>
              <w:ind w:left="432" w:hanging="288"/>
              <w:rPr>
                <w:rFonts w:ascii="Calibri" w:eastAsia="Times New Roman" w:hAnsi="Calibri" w:cs="Calibri"/>
                <w:kern w:val="0"/>
                <w:sz w:val="21"/>
                <w:szCs w:val="21"/>
              </w:rPr>
            </w:pPr>
            <w:r w:rsidRPr="003D30FA">
              <w:rPr>
                <w:rFonts w:ascii="Calibri" w:eastAsia="Calibri" w:hAnsi="Calibri" w:cs="Calibri"/>
                <w:i/>
                <w:kern w:val="0"/>
                <w:sz w:val="21"/>
                <w:szCs w:val="21"/>
              </w:rPr>
              <w:t>Children (ages 5-7) may be dismissed to Kingdom Kids after the Praise Songs</w:t>
            </w:r>
          </w:p>
        </w:tc>
      </w:tr>
      <w:bookmarkEnd w:id="0"/>
      <w:tr w:rsidR="004910C1" w:rsidRPr="00204732" w14:paraId="6E1E085C" w14:textId="77777777" w:rsidTr="004910C1">
        <w:trPr>
          <w:trHeight w:val="432"/>
          <w:jc w:val="center"/>
        </w:trPr>
        <w:tc>
          <w:tcPr>
            <w:tcW w:w="226" w:type="pct"/>
            <w:vAlign w:val="center"/>
          </w:tcPr>
          <w:p w14:paraId="28995DF6" w14:textId="77777777" w:rsidR="004910C1" w:rsidRPr="003D30FA" w:rsidRDefault="004910C1" w:rsidP="003B1816">
            <w:pPr>
              <w:spacing w:line="22" w:lineRule="atLeast"/>
              <w:ind w:hanging="288"/>
              <w:jc w:val="right"/>
              <w:rPr>
                <w:rFonts w:ascii="Calibri" w:eastAsia="Times New Roman" w:hAnsi="Calibri" w:cs="Calibri"/>
                <w:iCs/>
                <w:kern w:val="0"/>
              </w:rPr>
            </w:pPr>
          </w:p>
        </w:tc>
        <w:tc>
          <w:tcPr>
            <w:tcW w:w="3149" w:type="pct"/>
            <w:vAlign w:val="bottom"/>
          </w:tcPr>
          <w:p w14:paraId="1EB67F9C" w14:textId="77777777" w:rsidR="004910C1" w:rsidRPr="00B73345" w:rsidRDefault="004910C1" w:rsidP="003B1816">
            <w:pPr>
              <w:spacing w:line="22" w:lineRule="atLeast"/>
              <w:ind w:left="288" w:hanging="288"/>
              <w:rPr>
                <w:rFonts w:ascii="Calibri" w:eastAsia="Times New Roman" w:hAnsi="Calibri" w:cs="Calibri"/>
                <w:kern w:val="0"/>
              </w:rPr>
            </w:pPr>
            <w:r>
              <w:rPr>
                <w:rFonts w:ascii="Calibri" w:eastAsia="Times New Roman" w:hAnsi="Calibri" w:cs="Calibri"/>
                <w:kern w:val="0"/>
              </w:rPr>
              <w:t>ADVANCE: The Wind of the Spirit</w:t>
            </w:r>
          </w:p>
        </w:tc>
        <w:tc>
          <w:tcPr>
            <w:tcW w:w="1625" w:type="pct"/>
            <w:vAlign w:val="bottom"/>
          </w:tcPr>
          <w:p w14:paraId="5A4A43F6" w14:textId="77777777" w:rsidR="004910C1" w:rsidRPr="00B73345" w:rsidRDefault="004910C1" w:rsidP="003B1816">
            <w:pPr>
              <w:spacing w:line="22" w:lineRule="atLeast"/>
              <w:ind w:hanging="288"/>
              <w:jc w:val="right"/>
              <w:rPr>
                <w:rFonts w:ascii="Calibri" w:eastAsia="Times New Roman" w:hAnsi="Calibri" w:cs="Calibri"/>
                <w:kern w:val="0"/>
              </w:rPr>
            </w:pPr>
            <w:r>
              <w:rPr>
                <w:rFonts w:ascii="Calibri" w:eastAsia="Times New Roman" w:hAnsi="Calibri" w:cs="Calibri"/>
                <w:kern w:val="0"/>
              </w:rPr>
              <w:t>Pastor Bill Shoemaker</w:t>
            </w:r>
          </w:p>
        </w:tc>
      </w:tr>
      <w:tr w:rsidR="004910C1" w:rsidRPr="00204732" w14:paraId="284B7AD2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1133A304" w14:textId="77777777" w:rsidR="004910C1" w:rsidRPr="003D30FA" w:rsidRDefault="004910C1" w:rsidP="003B1816">
            <w:pPr>
              <w:spacing w:line="22" w:lineRule="atLeast"/>
              <w:ind w:hanging="288"/>
              <w:jc w:val="right"/>
              <w:rPr>
                <w:rFonts w:ascii="Calibri" w:eastAsia="Times New Roman" w:hAnsi="Calibri" w:cs="Calibri"/>
                <w:iCs/>
                <w:kern w:val="0"/>
              </w:rPr>
            </w:pPr>
            <w:r w:rsidRPr="003D30FA">
              <w:rPr>
                <w:rFonts w:ascii="Calibri" w:eastAsia="Calibri" w:hAnsi="Calibri" w:cs="Calibri"/>
                <w:iCs/>
                <w:kern w:val="0"/>
              </w:rPr>
              <w:t>*</w:t>
            </w:r>
          </w:p>
        </w:tc>
        <w:tc>
          <w:tcPr>
            <w:tcW w:w="4774" w:type="pct"/>
            <w:gridSpan w:val="2"/>
            <w:vAlign w:val="bottom"/>
          </w:tcPr>
          <w:p w14:paraId="05019205" w14:textId="77777777" w:rsidR="004910C1" w:rsidRPr="00B73345" w:rsidRDefault="004910C1" w:rsidP="003B1816">
            <w:pPr>
              <w:spacing w:line="22" w:lineRule="atLeast"/>
              <w:ind w:left="288" w:hanging="288"/>
              <w:rPr>
                <w:rFonts w:ascii="Calibri" w:eastAsia="Times New Roman" w:hAnsi="Calibri" w:cs="Calibri"/>
                <w:kern w:val="0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</w:rPr>
              <w:t>#451 I Have Decided to Follow Jesus</w:t>
            </w:r>
          </w:p>
        </w:tc>
      </w:tr>
      <w:tr w:rsidR="004910C1" w:rsidRPr="00204732" w14:paraId="7583EF5F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72B39C2F" w14:textId="77777777" w:rsidR="004910C1" w:rsidRPr="003D30FA" w:rsidRDefault="004910C1" w:rsidP="003B1816">
            <w:pPr>
              <w:spacing w:line="22" w:lineRule="atLeast"/>
              <w:ind w:hanging="288"/>
              <w:jc w:val="right"/>
              <w:rPr>
                <w:rFonts w:ascii="Calibri" w:eastAsia="Times New Roman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  <w:vAlign w:val="bottom"/>
          </w:tcPr>
          <w:p w14:paraId="6F7BA55E" w14:textId="77777777" w:rsidR="004910C1" w:rsidRPr="00B73345" w:rsidRDefault="004910C1" w:rsidP="003B1816">
            <w:pPr>
              <w:spacing w:line="22" w:lineRule="atLeast"/>
              <w:ind w:left="288" w:hanging="288"/>
              <w:rPr>
                <w:rFonts w:ascii="Calibri" w:eastAsia="Times New Roman" w:hAnsi="Calibri" w:cs="Calibri"/>
                <w:kern w:val="0"/>
              </w:rPr>
            </w:pPr>
            <w:r w:rsidRPr="00B73345">
              <w:rPr>
                <w:rFonts w:ascii="Calibri" w:hAnsi="Calibri" w:cs="Calibri"/>
              </w:rPr>
              <w:t>Celebration of the LORD’s Supper</w:t>
            </w:r>
          </w:p>
        </w:tc>
      </w:tr>
      <w:tr w:rsidR="004910C1" w:rsidRPr="00204732" w14:paraId="5D92B93C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618302D3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  <w:r w:rsidRPr="003D30FA">
              <w:rPr>
                <w:rFonts w:ascii="Calibri" w:eastAsia="Calibri" w:hAnsi="Calibri" w:cs="Calibri"/>
                <w:iCs/>
                <w:kern w:val="0"/>
              </w:rPr>
              <w:t>*</w:t>
            </w:r>
          </w:p>
        </w:tc>
        <w:tc>
          <w:tcPr>
            <w:tcW w:w="4774" w:type="pct"/>
            <w:gridSpan w:val="2"/>
            <w:vAlign w:val="bottom"/>
          </w:tcPr>
          <w:p w14:paraId="7A104778" w14:textId="77777777" w:rsidR="004910C1" w:rsidRPr="00B73345" w:rsidRDefault="004910C1" w:rsidP="003B1816">
            <w:pPr>
              <w:spacing w:line="22" w:lineRule="atLeast"/>
              <w:rPr>
                <w:rFonts w:ascii="Calibri" w:eastAsia="Calibri" w:hAnsi="Calibri" w:cs="Calibri"/>
                <w:i/>
                <w:iCs/>
                <w:kern w:val="0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</w:rPr>
              <w:t>10,000 Reasons (Bless the Lord)</w:t>
            </w:r>
          </w:p>
        </w:tc>
      </w:tr>
      <w:tr w:rsidR="004910C1" w:rsidRPr="00204732" w14:paraId="47169CAA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60D90956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  <w:r w:rsidRPr="003D30FA">
              <w:rPr>
                <w:rFonts w:ascii="Calibri" w:eastAsia="Calibri" w:hAnsi="Calibri" w:cs="Calibri"/>
                <w:iCs/>
                <w:kern w:val="0"/>
              </w:rPr>
              <w:t>*</w:t>
            </w:r>
          </w:p>
        </w:tc>
        <w:tc>
          <w:tcPr>
            <w:tcW w:w="4774" w:type="pct"/>
            <w:gridSpan w:val="2"/>
            <w:vAlign w:val="bottom"/>
          </w:tcPr>
          <w:p w14:paraId="01482095" w14:textId="77777777" w:rsidR="004910C1" w:rsidRPr="00B73345" w:rsidRDefault="004910C1" w:rsidP="003B1816">
            <w:pPr>
              <w:spacing w:line="22" w:lineRule="atLeast"/>
              <w:rPr>
                <w:rFonts w:ascii="Calibri" w:eastAsia="Calibri" w:hAnsi="Calibri" w:cs="Calibri"/>
                <w:kern w:val="0"/>
              </w:rPr>
            </w:pPr>
            <w:r w:rsidRPr="00B73345">
              <w:rPr>
                <w:rFonts w:ascii="Calibri" w:eastAsia="Calibri" w:hAnsi="Calibri" w:cs="Calibri"/>
                <w:kern w:val="0"/>
              </w:rPr>
              <w:t>Benediction</w:t>
            </w:r>
          </w:p>
        </w:tc>
      </w:tr>
      <w:tr w:rsidR="004910C1" w:rsidRPr="00204732" w14:paraId="7582A83C" w14:textId="77777777" w:rsidTr="003B1816">
        <w:trPr>
          <w:trHeight w:val="576"/>
          <w:jc w:val="center"/>
        </w:trPr>
        <w:tc>
          <w:tcPr>
            <w:tcW w:w="226" w:type="pct"/>
            <w:vAlign w:val="center"/>
          </w:tcPr>
          <w:p w14:paraId="498509DD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  <w:vAlign w:val="center"/>
          </w:tcPr>
          <w:p w14:paraId="0FD83C01" w14:textId="77777777" w:rsidR="004910C1" w:rsidRPr="0061438B" w:rsidRDefault="004910C1" w:rsidP="003B1816">
            <w:pPr>
              <w:jc w:val="both"/>
              <w:rPr>
                <w:rFonts w:ascii="Calibri" w:eastAsia="Calibri" w:hAnsi="Calibri" w:cs="Calibri"/>
                <w:kern w:val="0"/>
                <w:sz w:val="21"/>
                <w:szCs w:val="21"/>
              </w:rPr>
            </w:pPr>
            <w:r w:rsidRPr="0061438B"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  <w:t xml:space="preserve">Please place offering and </w:t>
            </w:r>
            <w:r w:rsidRPr="0061438B">
              <w:rPr>
                <w:rFonts w:ascii="Calibri" w:eastAsia="Calibri" w:hAnsi="Calibri" w:cs="Calibri"/>
                <w:kern w:val="0"/>
                <w:sz w:val="21"/>
                <w:szCs w:val="21"/>
              </w:rPr>
              <w:t>Let’s Connect</w:t>
            </w:r>
            <w:r w:rsidRPr="0061438B">
              <w:rPr>
                <w:rFonts w:ascii="Calibri" w:eastAsia="Calibri" w:hAnsi="Calibri" w:cs="Calibri"/>
                <w:i/>
                <w:iCs/>
                <w:kern w:val="0"/>
                <w:sz w:val="21"/>
                <w:szCs w:val="21"/>
              </w:rPr>
              <w:t xml:space="preserve"> cards in the offering plates at the back of the sanctuary.</w:t>
            </w:r>
          </w:p>
        </w:tc>
      </w:tr>
      <w:tr w:rsidR="004910C1" w:rsidRPr="00204732" w14:paraId="610F3707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307CF6A4" w14:textId="77777777" w:rsidR="004910C1" w:rsidRPr="003D30FA" w:rsidRDefault="004910C1" w:rsidP="003B1816">
            <w:pPr>
              <w:spacing w:line="22" w:lineRule="atLeast"/>
              <w:jc w:val="right"/>
              <w:rPr>
                <w:rFonts w:ascii="Calibri" w:eastAsia="Segoe UI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  <w:vAlign w:val="bottom"/>
          </w:tcPr>
          <w:p w14:paraId="450EBA55" w14:textId="77777777" w:rsidR="004910C1" w:rsidRPr="00B73345" w:rsidRDefault="004910C1" w:rsidP="003B1816">
            <w:pPr>
              <w:spacing w:line="22" w:lineRule="atLeast"/>
              <w:rPr>
                <w:rFonts w:ascii="Calibri" w:eastAsia="Segoe UI" w:hAnsi="Calibri" w:cs="Calibri"/>
                <w:i/>
                <w:iCs/>
                <w:kern w:val="0"/>
              </w:rPr>
            </w:pPr>
            <w:r w:rsidRPr="00B73345">
              <w:rPr>
                <w:rFonts w:ascii="Calibri" w:eastAsia="Segoe UI" w:hAnsi="Calibri" w:cs="Calibri"/>
                <w:kern w:val="0"/>
              </w:rPr>
              <w:t>Postlude</w:t>
            </w:r>
          </w:p>
        </w:tc>
      </w:tr>
      <w:tr w:rsidR="004910C1" w:rsidRPr="00204732" w14:paraId="38E09DEC" w14:textId="77777777" w:rsidTr="003B1816">
        <w:trPr>
          <w:trHeight w:val="432"/>
          <w:jc w:val="center"/>
        </w:trPr>
        <w:tc>
          <w:tcPr>
            <w:tcW w:w="226" w:type="pct"/>
            <w:vAlign w:val="center"/>
          </w:tcPr>
          <w:p w14:paraId="1FBEF3D1" w14:textId="77777777" w:rsidR="004910C1" w:rsidRPr="003D30FA" w:rsidRDefault="004910C1" w:rsidP="003B1816">
            <w:pPr>
              <w:shd w:val="clear" w:color="auto" w:fill="FFFFFF"/>
              <w:spacing w:line="22" w:lineRule="atLeast"/>
              <w:jc w:val="right"/>
              <w:rPr>
                <w:rFonts w:ascii="Calibri" w:eastAsia="Calibri" w:hAnsi="Calibri" w:cs="Calibri"/>
                <w:iCs/>
                <w:kern w:val="0"/>
              </w:rPr>
            </w:pPr>
          </w:p>
        </w:tc>
        <w:tc>
          <w:tcPr>
            <w:tcW w:w="4774" w:type="pct"/>
            <w:gridSpan w:val="2"/>
            <w:vAlign w:val="bottom"/>
          </w:tcPr>
          <w:p w14:paraId="7B9C5E75" w14:textId="77777777" w:rsidR="004910C1" w:rsidRPr="00B73345" w:rsidRDefault="004910C1" w:rsidP="003B1816">
            <w:pPr>
              <w:shd w:val="clear" w:color="auto" w:fill="FFFFFF"/>
              <w:spacing w:line="22" w:lineRule="atLeast"/>
              <w:rPr>
                <w:rFonts w:ascii="Calibri" w:eastAsia="Calibri" w:hAnsi="Calibri" w:cs="Calibri"/>
                <w:i/>
                <w:iCs/>
                <w:kern w:val="0"/>
              </w:rPr>
            </w:pPr>
            <w:r w:rsidRPr="00B73345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</w:rPr>
              <w:t>*Please stand as you are able.</w:t>
            </w:r>
          </w:p>
        </w:tc>
      </w:tr>
      <w:tr w:rsidR="004910C1" w:rsidRPr="00204732" w14:paraId="43AA9259" w14:textId="77777777" w:rsidTr="003B1816">
        <w:trPr>
          <w:trHeight w:val="720"/>
          <w:jc w:val="center"/>
        </w:trPr>
        <w:tc>
          <w:tcPr>
            <w:tcW w:w="5000" w:type="pct"/>
            <w:gridSpan w:val="3"/>
            <w:vAlign w:val="bottom"/>
          </w:tcPr>
          <w:p w14:paraId="1C174479" w14:textId="77777777" w:rsidR="004910C1" w:rsidRPr="003D30FA" w:rsidRDefault="004910C1" w:rsidP="003B1816">
            <w:pPr>
              <w:shd w:val="clear" w:color="auto" w:fill="FFFFFF"/>
              <w:rPr>
                <w:rFonts w:ascii="Calibri" w:eastAsia="Calibri" w:hAnsi="Calibri" w:cs="Calibri"/>
                <w:iCs/>
                <w:kern w:val="0"/>
              </w:rPr>
            </w:pPr>
            <w:r w:rsidRPr="003D30FA">
              <w:rPr>
                <w:rFonts w:ascii="Calibri" w:hAnsi="Calibri" w:cs="Calibri"/>
                <w:iCs/>
                <w:sz w:val="20"/>
                <w:szCs w:val="20"/>
              </w:rPr>
              <w:t>A Deacons’ Fund Offering is received at the back of the sanctuary at the conclusion of each Communion Service to help those who are in need.</w:t>
            </w:r>
          </w:p>
        </w:tc>
      </w:tr>
    </w:tbl>
    <w:p w14:paraId="5DFE5F3B" w14:textId="77777777" w:rsidR="004910C1" w:rsidRDefault="004910C1" w:rsidP="004910C1"/>
    <w:sectPr w:rsidR="004910C1" w:rsidSect="004910C1">
      <w:pgSz w:w="8391" w:h="11906" w:code="1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me">
    <w:altName w:val="Calibri"/>
    <w:panose1 w:val="02000706050000020004"/>
    <w:charset w:val="00"/>
    <w:family w:val="auto"/>
    <w:pitch w:val="variable"/>
    <w:sig w:usb0="800000A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C1"/>
    <w:rsid w:val="004910C1"/>
    <w:rsid w:val="0097393C"/>
    <w:rsid w:val="00D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B887"/>
  <w15:chartTrackingRefBased/>
  <w15:docId w15:val="{FB1C4A64-15BA-4D52-96C4-71F4E62D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C1"/>
    <w:rPr>
      <w:rFonts w:ascii="Segoe UI" w:hAnsi="Segoe UI" w:cs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7393C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kern w:val="0"/>
      <w:sz w:val="28"/>
    </w:rPr>
  </w:style>
  <w:style w:type="paragraph" w:styleId="EnvelopeReturn">
    <w:name w:val="envelope return"/>
    <w:basedOn w:val="Normal"/>
    <w:uiPriority w:val="99"/>
    <w:semiHidden/>
    <w:unhideWhenUsed/>
    <w:rsid w:val="0097393C"/>
    <w:rPr>
      <w:rFonts w:ascii="Calibri" w:eastAsiaTheme="majorEastAsia" w:hAnsi="Calibri" w:cstheme="maj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750A2A1BCE24E857E6E292270D832" ma:contentTypeVersion="15" ma:contentTypeDescription="Create a new document." ma:contentTypeScope="" ma:versionID="c3ae24cc432618f31064f005dd8bd475">
  <xsd:schema xmlns:xsd="http://www.w3.org/2001/XMLSchema" xmlns:xs="http://www.w3.org/2001/XMLSchema" xmlns:p="http://schemas.microsoft.com/office/2006/metadata/properties" xmlns:ns2="43eff04b-d8f6-42d4-b90e-d0ebf7431c2b" xmlns:ns3="39c83a04-a0e9-4a28-bab0-e47e4a5acee8" targetNamespace="http://schemas.microsoft.com/office/2006/metadata/properties" ma:root="true" ma:fieldsID="3ebdca8c1c8de47ce8a36e2d2bed27e7" ns2:_="" ns3:_="">
    <xsd:import namespace="43eff04b-d8f6-42d4-b90e-d0ebf7431c2b"/>
    <xsd:import namespace="39c83a04-a0e9-4a28-bab0-e47e4a5ac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ff04b-d8f6-42d4-b90e-d0ebf7431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045ffa5-9f54-4b68-85ef-5c78a6d68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3a04-a0e9-4a28-bab0-e47e4a5ac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43a001-a0b1-46dc-bbc6-afa2af86d40a}" ma:internalName="TaxCatchAll" ma:showField="CatchAllData" ma:web="39c83a04-a0e9-4a28-bab0-e47e4a5ac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ff04b-d8f6-42d4-b90e-d0ebf7431c2b">
      <Terms xmlns="http://schemas.microsoft.com/office/infopath/2007/PartnerControls"/>
    </lcf76f155ced4ddcb4097134ff3c332f>
    <TaxCatchAll xmlns="39c83a04-a0e9-4a28-bab0-e47e4a5acee8" xsi:nil="true"/>
  </documentManagement>
</p:properties>
</file>

<file path=customXml/itemProps1.xml><?xml version="1.0" encoding="utf-8"?>
<ds:datastoreItem xmlns:ds="http://schemas.openxmlformats.org/officeDocument/2006/customXml" ds:itemID="{DFFEF0B0-F586-4F51-9346-7C805964C8FE}"/>
</file>

<file path=customXml/itemProps2.xml><?xml version="1.0" encoding="utf-8"?>
<ds:datastoreItem xmlns:ds="http://schemas.openxmlformats.org/officeDocument/2006/customXml" ds:itemID="{650EBB15-C687-406F-9C56-DC4984CB031A}"/>
</file>

<file path=customXml/itemProps3.xml><?xml version="1.0" encoding="utf-8"?>
<ds:datastoreItem xmlns:ds="http://schemas.openxmlformats.org/officeDocument/2006/customXml" ds:itemID="{7D6C6223-4A0E-4680-BDA0-EDECC41BF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cp:lastPrinted>2022-07-01T14:23:00Z</cp:lastPrinted>
  <dcterms:created xsi:type="dcterms:W3CDTF">2022-07-01T14:20:00Z</dcterms:created>
  <dcterms:modified xsi:type="dcterms:W3CDTF">2022-07-01T14:25:00Z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0x010100DC1750A2A1BCE24E857E6E292270D832</vt:lpwstr>
  </property>
</Properties>
</file>